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359C" w14:textId="795838D4" w:rsidR="0010661C" w:rsidRPr="00F91AB5" w:rsidRDefault="0010661C" w:rsidP="0010661C">
      <w:pPr>
        <w:tabs>
          <w:tab w:val="left" w:pos="426"/>
        </w:tabs>
        <w:spacing w:after="0"/>
        <w:ind w:firstLine="5387"/>
        <w:jc w:val="right"/>
        <w:rPr>
          <w:rFonts w:ascii="Verdana" w:eastAsia="Calibri" w:hAnsi="Verdana" w:cs="Times New Roman"/>
          <w:b/>
          <w:sz w:val="18"/>
          <w:szCs w:val="18"/>
        </w:rPr>
      </w:pPr>
      <w:r w:rsidRPr="00F91AB5">
        <w:rPr>
          <w:rFonts w:ascii="Verdana" w:eastAsia="Calibri" w:hAnsi="Verdana" w:cs="Times New Roman"/>
          <w:b/>
          <w:sz w:val="18"/>
          <w:szCs w:val="18"/>
        </w:rPr>
        <w:t xml:space="preserve">Załącznik nr 5 </w:t>
      </w:r>
    </w:p>
    <w:p w14:paraId="22D471EC" w14:textId="77777777" w:rsidR="0010661C" w:rsidRDefault="0010661C" w:rsidP="0010661C">
      <w:pPr>
        <w:spacing w:before="60" w:after="0" w:line="240" w:lineRule="auto"/>
        <w:contextualSpacing/>
        <w:jc w:val="both"/>
        <w:rPr>
          <w:rFonts w:ascii="Arial Narrow" w:eastAsia="Lucida Sans Unicode" w:hAnsi="Arial Narrow" w:cs="Times New Roman"/>
          <w:sz w:val="16"/>
          <w:szCs w:val="16"/>
        </w:rPr>
      </w:pPr>
    </w:p>
    <w:p w14:paraId="4B2332D1" w14:textId="77777777" w:rsidR="0010661C" w:rsidRDefault="0010661C" w:rsidP="0010661C">
      <w:pPr>
        <w:spacing w:before="60" w:after="0" w:line="240" w:lineRule="auto"/>
        <w:contextualSpacing/>
        <w:jc w:val="both"/>
        <w:rPr>
          <w:rFonts w:ascii="Arial Narrow" w:eastAsia="Lucida Sans Unicode" w:hAnsi="Arial Narrow" w:cs="Times New Roman"/>
          <w:sz w:val="16"/>
          <w:szCs w:val="16"/>
        </w:rPr>
      </w:pPr>
    </w:p>
    <w:p w14:paraId="20614BBA" w14:textId="77777777" w:rsidR="0010661C" w:rsidRPr="00B02A58" w:rsidRDefault="0010661C" w:rsidP="0010661C">
      <w:pPr>
        <w:spacing w:before="60" w:after="0" w:line="240" w:lineRule="auto"/>
        <w:contextualSpacing/>
        <w:jc w:val="both"/>
        <w:rPr>
          <w:rFonts w:ascii="Arial Narrow" w:eastAsia="Lucida Sans Unicode" w:hAnsi="Arial Narrow" w:cs="Times New Roman"/>
          <w:sz w:val="16"/>
          <w:szCs w:val="16"/>
        </w:rPr>
      </w:pPr>
    </w:p>
    <w:p w14:paraId="4FA2E334" w14:textId="77777777" w:rsidR="0010661C" w:rsidRPr="00B02A58" w:rsidRDefault="0010661C" w:rsidP="0010661C">
      <w:pPr>
        <w:spacing w:after="0"/>
        <w:rPr>
          <w:rFonts w:ascii="Arial Narrow" w:eastAsia="Calibri" w:hAnsi="Arial Narrow" w:cs="Calibri"/>
          <w:iCs/>
          <w:sz w:val="24"/>
        </w:rPr>
      </w:pPr>
    </w:p>
    <w:p w14:paraId="36F32A6B" w14:textId="3A4EACCA" w:rsidR="0010661C" w:rsidRPr="00F91AB5" w:rsidRDefault="0010661C" w:rsidP="0010661C">
      <w:pPr>
        <w:spacing w:after="0"/>
        <w:jc w:val="center"/>
        <w:rPr>
          <w:rFonts w:ascii="Verdana" w:eastAsia="Calibri" w:hAnsi="Verdana" w:cs="Calibri"/>
          <w:b/>
          <w:bCs/>
          <w:sz w:val="18"/>
          <w:szCs w:val="18"/>
        </w:rPr>
      </w:pPr>
      <w:r w:rsidRPr="00F91AB5">
        <w:rPr>
          <w:rFonts w:ascii="Verdana" w:eastAsia="Calibri" w:hAnsi="Verdana" w:cs="Calibri"/>
          <w:b/>
          <w:bCs/>
          <w:sz w:val="18"/>
          <w:szCs w:val="18"/>
        </w:rPr>
        <w:t>Informacja Administratora – zgodnie z art. 13 ust. 1 i 2 ogólnego rozporządzenia</w:t>
      </w:r>
      <w:r w:rsidR="00F91AB5">
        <w:rPr>
          <w:rFonts w:ascii="Verdana" w:eastAsia="Calibri" w:hAnsi="Verdana" w:cs="Calibri"/>
          <w:b/>
          <w:bCs/>
          <w:sz w:val="18"/>
          <w:szCs w:val="18"/>
        </w:rPr>
        <w:t xml:space="preserve">             </w:t>
      </w:r>
      <w:r w:rsidRPr="00F91AB5">
        <w:rPr>
          <w:rFonts w:ascii="Verdana" w:eastAsia="Calibri" w:hAnsi="Verdana" w:cs="Calibri"/>
          <w:b/>
          <w:bCs/>
          <w:sz w:val="18"/>
          <w:szCs w:val="18"/>
        </w:rPr>
        <w:t xml:space="preserve"> o ochronie danych osobowych </w:t>
      </w:r>
      <w:r w:rsidRPr="00F91AB5">
        <w:rPr>
          <w:rFonts w:ascii="Verdana" w:eastAsia="Calibri" w:hAnsi="Verdana" w:cs="Calibri"/>
          <w:b/>
          <w:bCs/>
          <w:sz w:val="18"/>
          <w:szCs w:val="18"/>
        </w:rPr>
        <w:br/>
        <w:t>nr 2016/679 z dnia 27 kwietnia 2016 r. (dalej RODO)</w:t>
      </w:r>
    </w:p>
    <w:p w14:paraId="29AF0D42" w14:textId="77777777" w:rsidR="0010661C" w:rsidRPr="00F91AB5" w:rsidRDefault="0010661C" w:rsidP="0010661C">
      <w:pPr>
        <w:spacing w:after="0"/>
        <w:ind w:left="567" w:hanging="567"/>
        <w:jc w:val="both"/>
        <w:rPr>
          <w:rFonts w:ascii="Verdana" w:eastAsia="Calibri" w:hAnsi="Verdana" w:cs="Calibri"/>
          <w:sz w:val="18"/>
          <w:szCs w:val="18"/>
        </w:rPr>
      </w:pPr>
    </w:p>
    <w:p w14:paraId="3B9C7445" w14:textId="77777777" w:rsidR="0010661C" w:rsidRPr="00F91AB5" w:rsidRDefault="0010661C" w:rsidP="0010661C">
      <w:pPr>
        <w:spacing w:after="0"/>
        <w:rPr>
          <w:rFonts w:ascii="Verdana" w:eastAsia="Calibri" w:hAnsi="Verdana" w:cs="Calibri"/>
          <w:iCs/>
          <w:sz w:val="18"/>
          <w:szCs w:val="18"/>
        </w:rPr>
      </w:pPr>
    </w:p>
    <w:p w14:paraId="7C2545FE" w14:textId="7861AF81" w:rsidR="0010661C" w:rsidRPr="00F91AB5" w:rsidRDefault="0010661C" w:rsidP="0010661C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F91AB5">
        <w:rPr>
          <w:rFonts w:ascii="Verdana" w:eastAsia="Calibri" w:hAnsi="Verdana" w:cs="Calibri"/>
          <w:sz w:val="18"/>
          <w:szCs w:val="18"/>
        </w:rPr>
        <w:t xml:space="preserve">Administratorem Pani/Pana danych osobowych jest </w:t>
      </w:r>
      <w:r w:rsidRPr="00F91AB5">
        <w:rPr>
          <w:rFonts w:ascii="Verdana" w:eastAsia="Calibri" w:hAnsi="Verdana" w:cs="Times New Roman"/>
          <w:sz w:val="18"/>
          <w:szCs w:val="18"/>
        </w:rPr>
        <w:t xml:space="preserve">Miasto Szczecinek - Ośrodek Sportu </w:t>
      </w:r>
      <w:r w:rsidR="00F91AB5">
        <w:rPr>
          <w:rFonts w:ascii="Verdana" w:eastAsia="Calibri" w:hAnsi="Verdana" w:cs="Times New Roman"/>
          <w:sz w:val="18"/>
          <w:szCs w:val="18"/>
        </w:rPr>
        <w:t xml:space="preserve">                   </w:t>
      </w:r>
      <w:r w:rsidRPr="00F91AB5">
        <w:rPr>
          <w:rFonts w:ascii="Verdana" w:eastAsia="Calibri" w:hAnsi="Verdana" w:cs="Times New Roman"/>
          <w:sz w:val="18"/>
          <w:szCs w:val="18"/>
        </w:rPr>
        <w:t xml:space="preserve">i Rekreacji w Szczecinku,  </w:t>
      </w:r>
      <w:r w:rsidR="00F91AB5">
        <w:rPr>
          <w:rFonts w:ascii="Verdana" w:eastAsia="Calibri" w:hAnsi="Verdana" w:cs="Times New Roman"/>
          <w:sz w:val="18"/>
          <w:szCs w:val="18"/>
        </w:rPr>
        <w:t xml:space="preserve"> </w:t>
      </w:r>
      <w:r w:rsidRPr="00F91AB5">
        <w:rPr>
          <w:rFonts w:ascii="Verdana" w:eastAsia="Calibri" w:hAnsi="Verdana" w:cs="Times New Roman"/>
          <w:sz w:val="18"/>
          <w:szCs w:val="18"/>
        </w:rPr>
        <w:t>ul. Piłsudskiego 3, 78-400 Szczecinek.</w:t>
      </w:r>
      <w:r w:rsidRPr="00F91AB5">
        <w:rPr>
          <w:rFonts w:ascii="Verdana" w:eastAsia="Calibri" w:hAnsi="Verdana" w:cs="Calibri"/>
          <w:sz w:val="18"/>
          <w:szCs w:val="18"/>
        </w:rPr>
        <w:t xml:space="preserve"> </w:t>
      </w:r>
    </w:p>
    <w:p w14:paraId="3CFB13B1" w14:textId="29B00FBD" w:rsidR="0010661C" w:rsidRPr="00F91AB5" w:rsidRDefault="0010661C" w:rsidP="0010661C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Verdana" w:eastAsia="Times New Roman" w:hAnsi="Verdana" w:cs="Calibri"/>
          <w:sz w:val="18"/>
          <w:szCs w:val="18"/>
        </w:rPr>
      </w:pPr>
      <w:r w:rsidRPr="00F91AB5">
        <w:rPr>
          <w:rFonts w:ascii="Verdana" w:eastAsia="Calibri" w:hAnsi="Verdana" w:cs="Calibri"/>
          <w:sz w:val="18"/>
          <w:szCs w:val="18"/>
          <w:shd w:val="clear" w:color="auto" w:fill="FFFFFF"/>
        </w:rPr>
        <w:t xml:space="preserve">Administrator, zgodnie z art. 37 ust. 1 lit. a RODO, powołał Inspektora Ochrony Danych, z którym w sprawach związanych z przetwarzaniem danych osobowych może się Pani/Pan kontaktować za pomocą poczty elektronicznej pod adresem: </w:t>
      </w:r>
      <w:r w:rsidRPr="00F91AB5">
        <w:rPr>
          <w:rFonts w:ascii="Verdana" w:eastAsia="Calibri" w:hAnsi="Verdana" w:cs="Times New Roman"/>
          <w:bCs/>
          <w:sz w:val="18"/>
          <w:szCs w:val="18"/>
        </w:rPr>
        <w:t>iod@osir.szczecinek.pl</w:t>
      </w:r>
      <w:r w:rsidRPr="00F91AB5">
        <w:rPr>
          <w:rFonts w:ascii="Verdana" w:eastAsia="Calibri" w:hAnsi="Verdana" w:cs="Calibri"/>
          <w:sz w:val="18"/>
          <w:szCs w:val="18"/>
          <w:shd w:val="clear" w:color="auto" w:fill="FFFFFF"/>
        </w:rPr>
        <w:t>.</w:t>
      </w:r>
    </w:p>
    <w:p w14:paraId="072F2EDE" w14:textId="4B347E89" w:rsidR="0010661C" w:rsidRPr="00F91AB5" w:rsidRDefault="0010661C" w:rsidP="0010661C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Times New Roman" w:hAnsi="Verdana" w:cs="Calibri"/>
          <w:b/>
          <w:sz w:val="18"/>
          <w:szCs w:val="18"/>
          <w:lang w:eastAsia="ar-SA"/>
        </w:rPr>
      </w:pPr>
      <w:r w:rsidRPr="00F91AB5">
        <w:rPr>
          <w:rFonts w:ascii="Verdana" w:eastAsia="Times New Roman" w:hAnsi="Verdana" w:cs="Calibri"/>
          <w:sz w:val="18"/>
          <w:szCs w:val="18"/>
          <w:lang w:eastAsia="ar-SA"/>
        </w:rPr>
        <w:t xml:space="preserve">Pani/Pana dane osobowe przetwarzane będą </w:t>
      </w:r>
      <w:r w:rsidRPr="00F91AB5">
        <w:rPr>
          <w:rFonts w:ascii="Verdana" w:eastAsia="Times New Roman" w:hAnsi="Verdana" w:cs="Calibri"/>
          <w:bCs/>
          <w:sz w:val="18"/>
          <w:szCs w:val="18"/>
          <w:lang w:eastAsia="ar-SA"/>
        </w:rPr>
        <w:t xml:space="preserve">w celu związanym z udziałem w postępowaniu </w:t>
      </w:r>
      <w:r w:rsidR="00F91AB5">
        <w:rPr>
          <w:rFonts w:ascii="Verdana" w:eastAsia="Times New Roman" w:hAnsi="Verdana" w:cs="Calibri"/>
          <w:bCs/>
          <w:sz w:val="18"/>
          <w:szCs w:val="18"/>
          <w:lang w:eastAsia="ar-SA"/>
        </w:rPr>
        <w:t xml:space="preserve">            </w:t>
      </w:r>
      <w:r w:rsidRPr="00F91AB5">
        <w:rPr>
          <w:rFonts w:ascii="Verdana" w:eastAsia="Times New Roman" w:hAnsi="Verdana" w:cs="Calibri"/>
          <w:bCs/>
          <w:sz w:val="18"/>
          <w:szCs w:val="18"/>
          <w:lang w:eastAsia="ar-SA"/>
        </w:rPr>
        <w:t>o udzielenie zamówienia publicznego prowadzonym w procedurze zapytania ofertowego</w:t>
      </w:r>
      <w:r w:rsidRPr="00F91AB5">
        <w:rPr>
          <w:rFonts w:ascii="Verdana" w:eastAsia="Times New Roman" w:hAnsi="Verdana" w:cs="Calibri"/>
          <w:b/>
          <w:sz w:val="18"/>
          <w:szCs w:val="18"/>
          <w:lang w:eastAsia="ar-SA"/>
        </w:rPr>
        <w:t xml:space="preserve"> </w:t>
      </w:r>
      <w:r w:rsidRPr="00F91AB5">
        <w:rPr>
          <w:rFonts w:ascii="Verdana" w:eastAsia="Times New Roman" w:hAnsi="Verdana" w:cs="Calibri"/>
          <w:sz w:val="18"/>
          <w:szCs w:val="18"/>
          <w:lang w:eastAsia="ar-SA"/>
        </w:rPr>
        <w:t>w związku z realizacją obowiązku prawnego ciążącego na Administratorze - na podstawie art. 6 ust. 1 lit. c RODO.</w:t>
      </w:r>
    </w:p>
    <w:p w14:paraId="3825ABA7" w14:textId="37E72357" w:rsidR="0010661C" w:rsidRPr="00F91AB5" w:rsidRDefault="0010661C" w:rsidP="0010661C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Times New Roman" w:hAnsi="Verdana" w:cs="Calibri"/>
          <w:sz w:val="18"/>
          <w:szCs w:val="18"/>
          <w:lang w:eastAsia="ar-SA"/>
        </w:rPr>
      </w:pPr>
      <w:r w:rsidRPr="00F91AB5">
        <w:rPr>
          <w:rFonts w:ascii="Verdana" w:eastAsia="Times New Roman" w:hAnsi="Verdana" w:cs="Calibri"/>
          <w:sz w:val="18"/>
          <w:szCs w:val="18"/>
          <w:lang w:eastAsia="ar-SA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14:paraId="1836F791" w14:textId="2CAB751A" w:rsidR="0010661C" w:rsidRPr="00F91AB5" w:rsidRDefault="0010661C" w:rsidP="0010661C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F91AB5">
        <w:rPr>
          <w:rFonts w:ascii="Verdana" w:eastAsia="Calibri" w:hAnsi="Verdana" w:cs="Calibri"/>
          <w:sz w:val="18"/>
          <w:szCs w:val="18"/>
        </w:rPr>
        <w:t>Pani/Pana dane osobowe będą przechowywane przez okres wynikający z przepisów prawa, w szczególności</w:t>
      </w:r>
      <w:r w:rsidR="00F91AB5">
        <w:rPr>
          <w:rFonts w:ascii="Verdana" w:eastAsia="Calibri" w:hAnsi="Verdana" w:cs="Calibri"/>
          <w:sz w:val="18"/>
          <w:szCs w:val="18"/>
        </w:rPr>
        <w:t xml:space="preserve"> </w:t>
      </w:r>
      <w:r w:rsidRPr="00F91AB5">
        <w:rPr>
          <w:rFonts w:ascii="Verdana" w:eastAsia="Calibri" w:hAnsi="Verdana" w:cs="Calibri"/>
          <w:sz w:val="18"/>
          <w:szCs w:val="18"/>
        </w:rPr>
        <w:t xml:space="preserve">zgodnie </w:t>
      </w:r>
      <w:r w:rsidR="00F91AB5">
        <w:rPr>
          <w:rFonts w:ascii="Verdana" w:eastAsia="Calibri" w:hAnsi="Verdana" w:cs="Calibri"/>
          <w:sz w:val="18"/>
          <w:szCs w:val="18"/>
        </w:rPr>
        <w:t xml:space="preserve"> </w:t>
      </w:r>
      <w:r w:rsidRPr="00F91AB5">
        <w:rPr>
          <w:rFonts w:ascii="Verdana" w:eastAsia="Calibri" w:hAnsi="Verdana" w:cs="Calibri"/>
          <w:sz w:val="18"/>
          <w:szCs w:val="18"/>
        </w:rPr>
        <w:t>z przepisami dotyczącymi archiwizacji.</w:t>
      </w:r>
    </w:p>
    <w:p w14:paraId="0FC43D9C" w14:textId="77777777" w:rsidR="0010661C" w:rsidRPr="00F91AB5" w:rsidRDefault="0010661C" w:rsidP="0010661C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Times New Roman" w:hAnsi="Verdana" w:cs="Calibri"/>
          <w:sz w:val="18"/>
          <w:szCs w:val="18"/>
          <w:lang w:eastAsia="ar-SA"/>
        </w:rPr>
      </w:pPr>
      <w:r w:rsidRPr="00F91AB5">
        <w:rPr>
          <w:rFonts w:ascii="Verdana" w:eastAsia="Times New Roman" w:hAnsi="Verdana" w:cs="Calibri"/>
          <w:sz w:val="18"/>
          <w:szCs w:val="18"/>
          <w:lang w:eastAsia="ar-SA"/>
        </w:rPr>
        <w:t>Przysługuje Pani/Panu prawo do:</w:t>
      </w:r>
    </w:p>
    <w:p w14:paraId="767C4B88" w14:textId="77777777" w:rsidR="0010661C" w:rsidRPr="00F91AB5" w:rsidRDefault="0010661C" w:rsidP="0010661C">
      <w:pPr>
        <w:suppressAutoHyphens/>
        <w:spacing w:after="0" w:line="276" w:lineRule="auto"/>
        <w:ind w:left="284"/>
        <w:contextualSpacing/>
        <w:jc w:val="both"/>
        <w:rPr>
          <w:rFonts w:ascii="Verdana" w:eastAsia="Times New Roman" w:hAnsi="Verdana" w:cs="Calibri"/>
          <w:sz w:val="18"/>
          <w:szCs w:val="18"/>
          <w:lang w:eastAsia="ar-SA"/>
        </w:rPr>
      </w:pPr>
      <w:r w:rsidRPr="00F91AB5">
        <w:rPr>
          <w:rFonts w:ascii="Verdana" w:eastAsia="Times New Roman" w:hAnsi="Verdana" w:cs="Calibri"/>
          <w:sz w:val="18"/>
          <w:szCs w:val="18"/>
          <w:lang w:eastAsia="ar-SA"/>
        </w:rPr>
        <w:t>- dostępu do treści swoich danych – na podstawie art. 15 RODO,</w:t>
      </w:r>
    </w:p>
    <w:p w14:paraId="196A93A6" w14:textId="77777777" w:rsidR="0010661C" w:rsidRPr="00F91AB5" w:rsidRDefault="0010661C" w:rsidP="0010661C">
      <w:pPr>
        <w:suppressAutoHyphens/>
        <w:spacing w:after="0" w:line="276" w:lineRule="auto"/>
        <w:ind w:left="284"/>
        <w:contextualSpacing/>
        <w:jc w:val="both"/>
        <w:rPr>
          <w:rFonts w:ascii="Verdana" w:eastAsia="Times New Roman" w:hAnsi="Verdana" w:cs="Calibri"/>
          <w:sz w:val="18"/>
          <w:szCs w:val="18"/>
          <w:lang w:eastAsia="ar-SA"/>
        </w:rPr>
      </w:pPr>
      <w:r w:rsidRPr="00F91AB5">
        <w:rPr>
          <w:rFonts w:ascii="Verdana" w:eastAsia="Times New Roman" w:hAnsi="Verdana" w:cs="Calibri"/>
          <w:sz w:val="18"/>
          <w:szCs w:val="18"/>
          <w:lang w:eastAsia="ar-SA"/>
        </w:rPr>
        <w:t>- prawo do sprostowania danych – na podstawie art. 16 RODO,</w:t>
      </w:r>
    </w:p>
    <w:p w14:paraId="28AF08DE" w14:textId="77777777" w:rsidR="0010661C" w:rsidRPr="00F91AB5" w:rsidRDefault="0010661C" w:rsidP="0010661C">
      <w:pPr>
        <w:suppressAutoHyphens/>
        <w:spacing w:after="0" w:line="276" w:lineRule="auto"/>
        <w:ind w:left="284"/>
        <w:contextualSpacing/>
        <w:jc w:val="both"/>
        <w:rPr>
          <w:rFonts w:ascii="Verdana" w:eastAsia="Times New Roman" w:hAnsi="Verdana" w:cs="Calibri"/>
          <w:sz w:val="18"/>
          <w:szCs w:val="18"/>
          <w:lang w:eastAsia="ar-SA"/>
        </w:rPr>
      </w:pPr>
      <w:r w:rsidRPr="00F91AB5">
        <w:rPr>
          <w:rFonts w:ascii="Verdana" w:eastAsia="Times New Roman" w:hAnsi="Verdana" w:cs="Calibri"/>
          <w:sz w:val="18"/>
          <w:szCs w:val="18"/>
          <w:lang w:eastAsia="ar-SA"/>
        </w:rPr>
        <w:t>- prawo do ograniczenia przetwarzania danych – na podstawie art. 18 RODO.</w:t>
      </w:r>
    </w:p>
    <w:p w14:paraId="5DF40403" w14:textId="77777777" w:rsidR="0010661C" w:rsidRPr="00F91AB5" w:rsidRDefault="0010661C" w:rsidP="0010661C">
      <w:pPr>
        <w:suppressAutoHyphens/>
        <w:spacing w:after="0" w:line="276" w:lineRule="auto"/>
        <w:ind w:left="284"/>
        <w:contextualSpacing/>
        <w:jc w:val="both"/>
        <w:rPr>
          <w:rFonts w:ascii="Verdana" w:eastAsia="Times New Roman" w:hAnsi="Verdana" w:cs="Calibri"/>
          <w:sz w:val="18"/>
          <w:szCs w:val="18"/>
          <w:lang w:eastAsia="ar-SA"/>
        </w:rPr>
      </w:pPr>
      <w:r w:rsidRPr="00F91AB5">
        <w:rPr>
          <w:rFonts w:ascii="Verdana" w:eastAsia="Times New Roman" w:hAnsi="Verdana" w:cs="Calibri"/>
          <w:sz w:val="18"/>
          <w:szCs w:val="18"/>
          <w:lang w:eastAsia="ar-SA"/>
        </w:rPr>
        <w:t xml:space="preserve">Nie przysługuje Pani/Panu prawo do: usunięcia danych osobowych (w związku z art. 17 ust. 3 lit. </w:t>
      </w:r>
      <w:proofErr w:type="spellStart"/>
      <w:r w:rsidRPr="00F91AB5">
        <w:rPr>
          <w:rFonts w:ascii="Verdana" w:eastAsia="Times New Roman" w:hAnsi="Verdana" w:cs="Calibri"/>
          <w:sz w:val="18"/>
          <w:szCs w:val="18"/>
          <w:lang w:eastAsia="ar-SA"/>
        </w:rPr>
        <w:t>b,d,e</w:t>
      </w:r>
      <w:proofErr w:type="spellEnd"/>
      <w:r w:rsidRPr="00F91AB5">
        <w:rPr>
          <w:rFonts w:ascii="Verdana" w:eastAsia="Times New Roman" w:hAnsi="Verdana" w:cs="Calibri"/>
          <w:sz w:val="18"/>
          <w:szCs w:val="18"/>
          <w:lang w:eastAsia="ar-SA"/>
        </w:rPr>
        <w:t xml:space="preserve">), przenoszenia danych osobowych oraz prawo sprzeciwu wobec przetwarzania danych osobowych. </w:t>
      </w:r>
    </w:p>
    <w:p w14:paraId="754ADF59" w14:textId="77777777" w:rsidR="0010661C" w:rsidRPr="00F91AB5" w:rsidRDefault="0010661C" w:rsidP="0010661C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F91AB5">
        <w:rPr>
          <w:rFonts w:ascii="Verdana" w:eastAsia="Calibri" w:hAnsi="Verdana" w:cs="Calibri"/>
          <w:sz w:val="18"/>
          <w:szCs w:val="18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14:paraId="546747A0" w14:textId="01BDEFDA" w:rsidR="0010661C" w:rsidRPr="00F91AB5" w:rsidRDefault="0010661C" w:rsidP="0010661C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Times New Roman" w:hAnsi="Verdana" w:cs="Calibri"/>
          <w:b/>
          <w:sz w:val="18"/>
          <w:szCs w:val="18"/>
          <w:lang w:eastAsia="ar-SA"/>
        </w:rPr>
      </w:pPr>
      <w:r w:rsidRPr="00F91AB5">
        <w:rPr>
          <w:rFonts w:ascii="Verdana" w:eastAsia="Times New Roman" w:hAnsi="Verdana" w:cs="Calibri"/>
          <w:sz w:val="18"/>
          <w:szCs w:val="18"/>
          <w:lang w:eastAsia="ar-SA"/>
        </w:rPr>
        <w:t xml:space="preserve">Podanie przez Panią/Pana danych osobowych jest wymogiem ustawowym związanym z udziałem w postępowaniu </w:t>
      </w:r>
      <w:r w:rsidR="00F91AB5">
        <w:rPr>
          <w:rFonts w:ascii="Verdana" w:eastAsia="Times New Roman" w:hAnsi="Verdana" w:cs="Calibri"/>
          <w:sz w:val="18"/>
          <w:szCs w:val="18"/>
          <w:lang w:eastAsia="ar-SA"/>
        </w:rPr>
        <w:t xml:space="preserve"> </w:t>
      </w:r>
      <w:r w:rsidRPr="00F91AB5">
        <w:rPr>
          <w:rFonts w:ascii="Verdana" w:eastAsia="Times New Roman" w:hAnsi="Verdana" w:cs="Calibri"/>
          <w:sz w:val="18"/>
          <w:szCs w:val="18"/>
          <w:lang w:eastAsia="ar-SA"/>
        </w:rPr>
        <w:t>o udzielenie zamówienia publicznego. Konsekwencją niepodania danych osobowych będzie skutkować odrzuceniem oferty lub wykluczeniem oferenta z udziału</w:t>
      </w:r>
      <w:r w:rsidR="00F91AB5">
        <w:rPr>
          <w:rFonts w:ascii="Verdana" w:eastAsia="Times New Roman" w:hAnsi="Verdana" w:cs="Calibri"/>
          <w:sz w:val="18"/>
          <w:szCs w:val="18"/>
          <w:lang w:eastAsia="ar-SA"/>
        </w:rPr>
        <w:t xml:space="preserve">                    </w:t>
      </w:r>
      <w:r w:rsidRPr="00F91AB5">
        <w:rPr>
          <w:rFonts w:ascii="Verdana" w:eastAsia="Times New Roman" w:hAnsi="Verdana" w:cs="Calibri"/>
          <w:sz w:val="18"/>
          <w:szCs w:val="18"/>
          <w:lang w:eastAsia="ar-SA"/>
        </w:rPr>
        <w:t xml:space="preserve"> w postepowaniu.    </w:t>
      </w:r>
    </w:p>
    <w:p w14:paraId="1933AD5A" w14:textId="1CB1019D" w:rsidR="0010661C" w:rsidRPr="00F91AB5" w:rsidRDefault="0010661C" w:rsidP="0010661C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Verdana" w:eastAsia="Times New Roman" w:hAnsi="Verdana" w:cs="Calibri"/>
          <w:sz w:val="18"/>
          <w:szCs w:val="18"/>
          <w:lang w:eastAsia="ar-SA"/>
        </w:rPr>
      </w:pPr>
      <w:r w:rsidRPr="00F91AB5">
        <w:rPr>
          <w:rFonts w:ascii="Verdana" w:eastAsia="Times New Roman" w:hAnsi="Verdana" w:cs="Calibri"/>
          <w:sz w:val="18"/>
          <w:szCs w:val="18"/>
          <w:lang w:eastAsia="ar-SA"/>
        </w:rPr>
        <w:t xml:space="preserve">Pani/Pana dane osobowe nie będą wykorzystywane do zautomatyzowanego podejmowania decyzji ani profilowania, </w:t>
      </w:r>
      <w:r w:rsidR="00F91AB5">
        <w:rPr>
          <w:rFonts w:ascii="Verdana" w:eastAsia="Times New Roman" w:hAnsi="Verdana" w:cs="Calibri"/>
          <w:sz w:val="18"/>
          <w:szCs w:val="18"/>
          <w:lang w:eastAsia="ar-SA"/>
        </w:rPr>
        <w:t xml:space="preserve"> </w:t>
      </w:r>
      <w:r w:rsidRPr="00F91AB5">
        <w:rPr>
          <w:rFonts w:ascii="Verdana" w:eastAsia="Times New Roman" w:hAnsi="Verdana" w:cs="Calibri"/>
          <w:sz w:val="18"/>
          <w:szCs w:val="18"/>
          <w:lang w:eastAsia="ar-SA"/>
        </w:rPr>
        <w:t>o którym mowa w art. 22 rozporządzenia.</w:t>
      </w:r>
    </w:p>
    <w:p w14:paraId="6E8E2292" w14:textId="77777777" w:rsidR="0010661C" w:rsidRPr="00F91AB5" w:rsidRDefault="0010661C" w:rsidP="0010661C">
      <w:pPr>
        <w:rPr>
          <w:rFonts w:ascii="Verdana" w:eastAsia="Calibri" w:hAnsi="Verdana" w:cs="Calibri"/>
          <w:sz w:val="18"/>
          <w:szCs w:val="18"/>
        </w:rPr>
      </w:pPr>
    </w:p>
    <w:p w14:paraId="5DD122D0" w14:textId="616B08E3" w:rsidR="0010661C" w:rsidRPr="00F91AB5" w:rsidRDefault="0010661C" w:rsidP="0010661C">
      <w:pPr>
        <w:jc w:val="both"/>
        <w:rPr>
          <w:rFonts w:ascii="Verdana" w:eastAsia="Calibri" w:hAnsi="Verdana" w:cs="Calibri"/>
          <w:sz w:val="18"/>
          <w:szCs w:val="18"/>
        </w:rPr>
      </w:pPr>
      <w:r w:rsidRPr="00F91AB5">
        <w:rPr>
          <w:rFonts w:ascii="Verdana" w:eastAsia="Calibri" w:hAnsi="Verdana" w:cs="Calibri"/>
          <w:sz w:val="18"/>
          <w:szCs w:val="18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</w:t>
      </w:r>
      <w:r w:rsidR="00F91AB5">
        <w:rPr>
          <w:rFonts w:ascii="Verdana" w:eastAsia="Calibri" w:hAnsi="Verdana" w:cs="Calibri"/>
          <w:sz w:val="18"/>
          <w:szCs w:val="18"/>
        </w:rPr>
        <w:t xml:space="preserve"> </w:t>
      </w:r>
      <w:r w:rsidRPr="00F91AB5">
        <w:rPr>
          <w:rFonts w:ascii="Verdana" w:eastAsia="Calibri" w:hAnsi="Verdana" w:cs="Calibri"/>
          <w:sz w:val="18"/>
          <w:szCs w:val="18"/>
        </w:rPr>
        <w:t xml:space="preserve">co najmniej jedno z </w:t>
      </w:r>
      <w:proofErr w:type="spellStart"/>
      <w:r w:rsidRPr="00F91AB5">
        <w:rPr>
          <w:rFonts w:ascii="Verdana" w:eastAsia="Calibri" w:hAnsi="Verdana" w:cs="Calibri"/>
          <w:sz w:val="18"/>
          <w:szCs w:val="18"/>
        </w:rPr>
        <w:t>wyłączeń</w:t>
      </w:r>
      <w:proofErr w:type="spellEnd"/>
      <w:r w:rsidRPr="00F91AB5">
        <w:rPr>
          <w:rFonts w:ascii="Verdana" w:eastAsia="Calibri" w:hAnsi="Verdana" w:cs="Calibri"/>
          <w:sz w:val="18"/>
          <w:szCs w:val="18"/>
        </w:rPr>
        <w:t xml:space="preserve">, o których mowa </w:t>
      </w:r>
      <w:r w:rsidR="00F91AB5">
        <w:rPr>
          <w:rFonts w:ascii="Verdana" w:eastAsia="Calibri" w:hAnsi="Verdana" w:cs="Calibri"/>
          <w:sz w:val="18"/>
          <w:szCs w:val="18"/>
        </w:rPr>
        <w:t xml:space="preserve">           </w:t>
      </w:r>
      <w:r w:rsidRPr="00F91AB5">
        <w:rPr>
          <w:rFonts w:ascii="Verdana" w:eastAsia="Calibri" w:hAnsi="Verdana" w:cs="Calibri"/>
          <w:sz w:val="18"/>
          <w:szCs w:val="18"/>
        </w:rPr>
        <w:t>w art. 14 ust.5 RODO.</w:t>
      </w:r>
    </w:p>
    <w:p w14:paraId="3B31756E" w14:textId="77777777" w:rsidR="0010661C" w:rsidRPr="003F235A" w:rsidRDefault="0010661C" w:rsidP="0010661C">
      <w:pPr>
        <w:spacing w:before="60" w:after="0" w:line="240" w:lineRule="auto"/>
        <w:contextualSpacing/>
        <w:jc w:val="both"/>
        <w:rPr>
          <w:rFonts w:ascii="Arial Narrow" w:eastAsia="Lucida Sans Unicode" w:hAnsi="Arial Narrow" w:cs="Times New Roman"/>
          <w:i/>
          <w:kern w:val="1"/>
          <w:sz w:val="20"/>
          <w:szCs w:val="20"/>
        </w:rPr>
      </w:pPr>
    </w:p>
    <w:p w14:paraId="7372DE11" w14:textId="77777777" w:rsidR="0010661C" w:rsidRPr="003F235A" w:rsidRDefault="0010661C" w:rsidP="0010661C">
      <w:pPr>
        <w:rPr>
          <w:rFonts w:ascii="Arial Narrow" w:hAnsi="Arial Narrow"/>
        </w:rPr>
      </w:pPr>
    </w:p>
    <w:p w14:paraId="18BE1B9A" w14:textId="77777777" w:rsidR="0010661C" w:rsidRDefault="0010661C" w:rsidP="0010661C"/>
    <w:p w14:paraId="5035AC4D" w14:textId="77777777" w:rsidR="00000000" w:rsidRDefault="00000000"/>
    <w:sectPr w:rsidR="00F4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03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1C"/>
    <w:rsid w:val="0010661C"/>
    <w:rsid w:val="00353B87"/>
    <w:rsid w:val="007472C8"/>
    <w:rsid w:val="009E7E63"/>
    <w:rsid w:val="00F437B7"/>
    <w:rsid w:val="00F9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389D"/>
  <w15:chartTrackingRefBased/>
  <w15:docId w15:val="{BCB95C21-85A6-4183-A940-E88589C4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6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Kraczek</dc:creator>
  <cp:keywords/>
  <dc:description/>
  <cp:lastModifiedBy>Bogumiła Zastawna</cp:lastModifiedBy>
  <cp:revision>2</cp:revision>
  <dcterms:created xsi:type="dcterms:W3CDTF">2026-05-06T08:50:00Z</dcterms:created>
  <dcterms:modified xsi:type="dcterms:W3CDTF">2026-05-06T08:50:00Z</dcterms:modified>
</cp:coreProperties>
</file>